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D39" w:rsidRPr="00BE5D39" w:rsidRDefault="00FE4E18" w:rsidP="00BE5D39">
      <w:pPr>
        <w:pStyle w:val="a3"/>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587295" cy="9311640"/>
            <wp:effectExtent l="19050" t="0" r="4005" b="0"/>
            <wp:docPr id="1" name="Рисунок 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5"/>
                    <a:stretch>
                      <a:fillRect/>
                    </a:stretch>
                  </pic:blipFill>
                  <pic:spPr>
                    <a:xfrm>
                      <a:off x="0" y="0"/>
                      <a:ext cx="6587295" cy="9311640"/>
                    </a:xfrm>
                    <a:prstGeom prst="rect">
                      <a:avLst/>
                    </a:prstGeom>
                  </pic:spPr>
                </pic:pic>
              </a:graphicData>
            </a:graphic>
          </wp:inline>
        </w:drawing>
      </w:r>
      <w:r w:rsidR="00BE5D39" w:rsidRPr="00BE5D39">
        <w:rPr>
          <w:rFonts w:ascii="Times New Roman" w:hAnsi="Times New Roman" w:cs="Times New Roman"/>
          <w:sz w:val="24"/>
          <w:szCs w:val="24"/>
        </w:rPr>
        <w:lastRenderedPageBreak/>
        <w:t xml:space="preserve">подразделений, специфики производства и других особенностей по взаимной договоренности сторон, представляющих интересы работодателя и работников.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1.7. Выдвижение в Комитет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дошкольного образовательного Учреждения; представители работодателя выдвигаются работодателем. Состав Комитета утверждается приказом (распоряжением) заведующего дошкольным образовательным Учреждением.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1.8. Комитет избирает из своего состава председателя, заместителей от каждой стороны социального партнерства и секретаря. Председателем Комитета, как правило, является непосредственно заведующий дошкольным образовательным Учреждением, осуществляющей образовательную деятельность,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специалист охраны труда работодателя.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1.9. Комитет осуществляет свою деятельность в соответствии с </w:t>
      </w:r>
      <w:proofErr w:type="gramStart"/>
      <w:r w:rsidRPr="00BE5D39">
        <w:rPr>
          <w:rFonts w:ascii="Times New Roman" w:hAnsi="Times New Roman" w:cs="Times New Roman"/>
          <w:sz w:val="24"/>
          <w:szCs w:val="24"/>
        </w:rPr>
        <w:t>разрабатываемыми</w:t>
      </w:r>
      <w:proofErr w:type="gramEnd"/>
      <w:r w:rsidRPr="00BE5D39">
        <w:rPr>
          <w:rFonts w:ascii="Times New Roman" w:hAnsi="Times New Roman" w:cs="Times New Roman"/>
          <w:sz w:val="24"/>
          <w:szCs w:val="24"/>
        </w:rPr>
        <w:t xml:space="preserve"> им регламентом и планом работы, которые утверждаются председателем Комитета.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1.10. Члены Комитета должны проходить в установленном порядке </w:t>
      </w:r>
      <w:proofErr w:type="gramStart"/>
      <w:r w:rsidRPr="00BE5D39">
        <w:rPr>
          <w:rFonts w:ascii="Times New Roman" w:hAnsi="Times New Roman" w:cs="Times New Roman"/>
          <w:sz w:val="24"/>
          <w:szCs w:val="24"/>
        </w:rPr>
        <w:t>обучение по охране</w:t>
      </w:r>
      <w:proofErr w:type="gramEnd"/>
      <w:r w:rsidRPr="00BE5D39">
        <w:rPr>
          <w:rFonts w:ascii="Times New Roman" w:hAnsi="Times New Roman" w:cs="Times New Roman"/>
          <w:sz w:val="24"/>
          <w:szCs w:val="24"/>
        </w:rPr>
        <w:t xml:space="preserve"> труда и проверку знания требований охраны труда в порядке, установленном Правительством Российской Федерации.</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1.11. Члены Комитета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Комитете работе. Выборный орган первичной профсоюзной организации или собрание (конференция) работников вправе отзывать из состава Комитета своих представителей и выдвигать в его состав новых представителей. Заведующий дошкольным образовательным Учреждением вправе своим распоряжением отзывать своих представителей из состава Комитета и назначать вместо них новых представителей. </w:t>
      </w:r>
    </w:p>
    <w:p w:rsid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1.12. Обеспечение деятельности Комитета, его членов (освобождение от основной работы на время исполнения обязанностей, прохождения </w:t>
      </w:r>
      <w:proofErr w:type="gramStart"/>
      <w:r w:rsidRPr="00BE5D39">
        <w:rPr>
          <w:rFonts w:ascii="Times New Roman" w:hAnsi="Times New Roman" w:cs="Times New Roman"/>
          <w:sz w:val="24"/>
          <w:szCs w:val="24"/>
        </w:rPr>
        <w:t>обучения по охране</w:t>
      </w:r>
      <w:proofErr w:type="gramEnd"/>
      <w:r w:rsidRPr="00BE5D39">
        <w:rPr>
          <w:rFonts w:ascii="Times New Roman" w:hAnsi="Times New Roman" w:cs="Times New Roman"/>
          <w:sz w:val="24"/>
          <w:szCs w:val="24"/>
        </w:rPr>
        <w:t xml:space="preserve"> труда) устанавливается коллективным договором, локальным нормативным актом заведующего дошкольным образовательным Учреждением, осуществляющей образовательную деятельность. </w:t>
      </w:r>
    </w:p>
    <w:p w:rsidR="00BE5D39" w:rsidRPr="00BE5D39" w:rsidRDefault="00BE5D39" w:rsidP="00BE5D39">
      <w:pPr>
        <w:pStyle w:val="a3"/>
        <w:rPr>
          <w:rFonts w:ascii="Times New Roman" w:hAnsi="Times New Roman" w:cs="Times New Roman"/>
          <w:sz w:val="24"/>
          <w:szCs w:val="24"/>
        </w:rPr>
      </w:pPr>
    </w:p>
    <w:p w:rsidR="00BE5D39" w:rsidRPr="00BE5D39" w:rsidRDefault="00BE5D39" w:rsidP="00BE5D39">
      <w:pPr>
        <w:pStyle w:val="a3"/>
        <w:numPr>
          <w:ilvl w:val="0"/>
          <w:numId w:val="1"/>
        </w:numPr>
        <w:jc w:val="center"/>
        <w:rPr>
          <w:rFonts w:ascii="Times New Roman" w:hAnsi="Times New Roman" w:cs="Times New Roman"/>
          <w:b/>
          <w:sz w:val="24"/>
          <w:szCs w:val="24"/>
        </w:rPr>
      </w:pPr>
      <w:r w:rsidRPr="00BE5D39">
        <w:rPr>
          <w:rFonts w:ascii="Times New Roman" w:hAnsi="Times New Roman" w:cs="Times New Roman"/>
          <w:b/>
          <w:sz w:val="24"/>
          <w:szCs w:val="24"/>
        </w:rPr>
        <w:t>Задачи Комитета по охране труда</w:t>
      </w:r>
    </w:p>
    <w:p w:rsidR="00BE5D39" w:rsidRPr="00BE5D39" w:rsidRDefault="00BE5D39" w:rsidP="00BE5D39">
      <w:pPr>
        <w:pStyle w:val="a3"/>
        <w:ind w:left="720"/>
        <w:rPr>
          <w:rFonts w:ascii="Times New Roman" w:hAnsi="Times New Roman" w:cs="Times New Roman"/>
          <w:sz w:val="24"/>
          <w:szCs w:val="24"/>
        </w:rPr>
      </w:pP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На комиссию (комитет) возлагаются следующие основные задачи:</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2.1. Разработка и дальнейшее совершенствование программы совместных действий заведующего дошкольным образовательным Учреждением, работников, профессиональных союзов и (или) иных уполномоченных представительных органов работников (при наличии таких представительных органов) по обеспечению безопасных условий труда и соблюдению требований охраны труда.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2.2. Рассмотрение проектов локальных нормативных актов дошкольного образовательного Учреждения по охране труда и формирование предложений по их корректировке в целях недопущения противоречий с требованиями действующего законодательства или ущемления прав работников.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2.3. Участие в организации и проведении </w:t>
      </w:r>
      <w:proofErr w:type="gramStart"/>
      <w:r w:rsidRPr="00BE5D39">
        <w:rPr>
          <w:rFonts w:ascii="Times New Roman" w:hAnsi="Times New Roman" w:cs="Times New Roman"/>
          <w:sz w:val="24"/>
          <w:szCs w:val="24"/>
        </w:rPr>
        <w:t>контроля за</w:t>
      </w:r>
      <w:proofErr w:type="gramEnd"/>
      <w:r w:rsidRPr="00BE5D39">
        <w:rPr>
          <w:rFonts w:ascii="Times New Roman" w:hAnsi="Times New Roman" w:cs="Times New Roman"/>
          <w:sz w:val="24"/>
          <w:szCs w:val="24"/>
        </w:rPr>
        <w:t xml:space="preserve"> состоянием условий труда на рабочих местах, выполнением требований охраны труда, а также за правильностью обеспечения и применения работниками средств индивидуальной и коллективной защиты.</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2.4. Подготовка и представление заведующему дошкольным образовательным Учреждением предложений по улучшению условий и охраны труда по результатам </w:t>
      </w:r>
      <w:r w:rsidRPr="00BE5D39">
        <w:rPr>
          <w:rFonts w:ascii="Times New Roman" w:hAnsi="Times New Roman" w:cs="Times New Roman"/>
          <w:sz w:val="24"/>
          <w:szCs w:val="24"/>
        </w:rPr>
        <w:lastRenderedPageBreak/>
        <w:t>проведения проверок, а также на основе анализа причин производственного травматизма и профессиональной заболеваемости.</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2.5. Рассматривать результаты проведения специальной оценки условий труда и оценки профессиональных рисков, поступившие особые мнения, а также замечания и предложения первичной профсоюзной организации и (или) иных уполномоченных представительных органов работников (при наличии таких представительных органов). </w:t>
      </w:r>
    </w:p>
    <w:p w:rsid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2.6. Содействие заведующему дошкольным образовательным Учреждением в информировании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условиях труда, средствах индивидуальной защиты. </w:t>
      </w:r>
    </w:p>
    <w:p w:rsidR="00BE5D39" w:rsidRPr="00BE5D39" w:rsidRDefault="00BE5D39" w:rsidP="00BE5D39">
      <w:pPr>
        <w:pStyle w:val="a3"/>
        <w:rPr>
          <w:rFonts w:ascii="Times New Roman" w:hAnsi="Times New Roman" w:cs="Times New Roman"/>
          <w:sz w:val="24"/>
          <w:szCs w:val="24"/>
        </w:rPr>
      </w:pPr>
    </w:p>
    <w:p w:rsidR="00BE5D39" w:rsidRPr="00BE5D39" w:rsidRDefault="00BE5D39" w:rsidP="00BE5D39">
      <w:pPr>
        <w:pStyle w:val="a3"/>
        <w:numPr>
          <w:ilvl w:val="0"/>
          <w:numId w:val="1"/>
        </w:numPr>
        <w:jc w:val="center"/>
        <w:rPr>
          <w:rFonts w:ascii="Times New Roman" w:hAnsi="Times New Roman" w:cs="Times New Roman"/>
          <w:b/>
          <w:sz w:val="24"/>
          <w:szCs w:val="24"/>
        </w:rPr>
      </w:pPr>
      <w:r w:rsidRPr="00BE5D39">
        <w:rPr>
          <w:rFonts w:ascii="Times New Roman" w:hAnsi="Times New Roman" w:cs="Times New Roman"/>
          <w:b/>
          <w:sz w:val="24"/>
          <w:szCs w:val="24"/>
        </w:rPr>
        <w:t>Функции Комитета по охране труда</w:t>
      </w:r>
    </w:p>
    <w:p w:rsidR="00BE5D39" w:rsidRPr="00BE5D39" w:rsidRDefault="00BE5D39" w:rsidP="00BE5D39">
      <w:pPr>
        <w:pStyle w:val="a3"/>
        <w:ind w:left="786"/>
        <w:rPr>
          <w:rFonts w:ascii="Times New Roman" w:hAnsi="Times New Roman" w:cs="Times New Roman"/>
          <w:sz w:val="24"/>
          <w:szCs w:val="24"/>
        </w:rPr>
      </w:pP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Для выполнения поставленных задач на комиссию возлагаются следующие функции: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3.1. Рассмотрение предложений </w:t>
      </w:r>
      <w:proofErr w:type="gramStart"/>
      <w:r w:rsidRPr="00BE5D39">
        <w:rPr>
          <w:rFonts w:ascii="Times New Roman" w:hAnsi="Times New Roman" w:cs="Times New Roman"/>
          <w:sz w:val="24"/>
          <w:szCs w:val="24"/>
        </w:rPr>
        <w:t>заведующего, работников</w:t>
      </w:r>
      <w:proofErr w:type="gramEnd"/>
      <w:r w:rsidRPr="00BE5D39">
        <w:rPr>
          <w:rFonts w:ascii="Times New Roman" w:hAnsi="Times New Roman" w:cs="Times New Roman"/>
          <w:sz w:val="24"/>
          <w:szCs w:val="24"/>
        </w:rPr>
        <w:t>, выборного органа первичной профсоюзной организации или иного уполномоченного работниками представительного органа с целью выработки рекомендаций по улучшению условий и охраны труда.</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3.2. Оказание содействия заведующему дошкольным образовательным Учреждением, осуществляющей образовательную деятельность, в организации обучения по охране труда, безопасным методам и приемам выполнения работ, а также в организации </w:t>
      </w:r>
      <w:proofErr w:type="gramStart"/>
      <w:r w:rsidRPr="00BE5D39">
        <w:rPr>
          <w:rFonts w:ascii="Times New Roman" w:hAnsi="Times New Roman" w:cs="Times New Roman"/>
          <w:sz w:val="24"/>
          <w:szCs w:val="24"/>
        </w:rPr>
        <w:t>проверки знаний требований охраны труда</w:t>
      </w:r>
      <w:proofErr w:type="gramEnd"/>
      <w:r w:rsidRPr="00BE5D39">
        <w:rPr>
          <w:rFonts w:ascii="Times New Roman" w:hAnsi="Times New Roman" w:cs="Times New Roman"/>
          <w:sz w:val="24"/>
          <w:szCs w:val="24"/>
        </w:rPr>
        <w:t xml:space="preserve"> и проведения инструктажей по охране труда.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3.3. Участие в проведении проверок состояния условий и охраны труда на рабочих местах, рассмотрении их результатов, выработка предложений заведующему дошкольным образовательным Учреждением, осуществляющей образовательную деятельность, по приведению условий и охраны труда в соответствие с обязательными требованиями охраны труда.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3.4.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3.5.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3.6.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заведующему дошкольным образовательным Учреждением по </w:t>
      </w:r>
      <w:proofErr w:type="gramStart"/>
      <w:r w:rsidRPr="00BE5D39">
        <w:rPr>
          <w:rFonts w:ascii="Times New Roman" w:hAnsi="Times New Roman" w:cs="Times New Roman"/>
          <w:sz w:val="24"/>
          <w:szCs w:val="24"/>
        </w:rPr>
        <w:t>контролю за</w:t>
      </w:r>
      <w:proofErr w:type="gramEnd"/>
      <w:r w:rsidRPr="00BE5D39">
        <w:rPr>
          <w:rFonts w:ascii="Times New Roman" w:hAnsi="Times New Roman" w:cs="Times New Roman"/>
          <w:sz w:val="24"/>
          <w:szCs w:val="24"/>
        </w:rPr>
        <w:t xml:space="preserve"> обеспечением ими работников, правильностью их применения, организацией их хранения, стирки, чистки, ремонта, дезинфекции и обеззараживания.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3.7. Содействие заведующему дошкольным образовательным Учреждением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3.8. Содействие своевременной бесплатной выдаче работникам, занятым на работах с вредными (опасными) условиями труда, молока и других равноценных пищевых продуктов, лечебно-профилактического питания.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3.9. Содействие заведующему дошкольным образовательным Учреждением в рассмотрении вопросов финансирования мероприятий по охране труда, обязательного социального страхования от несчастных случаев и профессиональных заболеваний, а также осуществлении </w:t>
      </w:r>
      <w:proofErr w:type="gramStart"/>
      <w:r w:rsidRPr="00BE5D39">
        <w:rPr>
          <w:rFonts w:ascii="Times New Roman" w:hAnsi="Times New Roman" w:cs="Times New Roman"/>
          <w:sz w:val="24"/>
          <w:szCs w:val="24"/>
        </w:rPr>
        <w:t>контроля за</w:t>
      </w:r>
      <w:proofErr w:type="gramEnd"/>
      <w:r w:rsidRPr="00BE5D39">
        <w:rPr>
          <w:rFonts w:ascii="Times New Roman" w:hAnsi="Times New Roman" w:cs="Times New Roman"/>
          <w:sz w:val="24"/>
          <w:szCs w:val="24"/>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lastRenderedPageBreak/>
        <w:t xml:space="preserve">3.10. Подготовка и представление заведующему дошкольным образовательным Учреждением предложений по совершенствованию организации работы с целью обеспечения охраны труда и сохранения здоровья работников, созданию системы поощрения работников, соблюдающих требования охраны труда. </w:t>
      </w:r>
    </w:p>
    <w:p w:rsid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3.11. Подготовка и представление заведующего дошкольным образовательным Учреждением,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 3.12. Содействовать заведующему дошкольным образовательным Учреждением в рассмотрении обстоятельств, выявление причин, приводящих к микроповреждениям (микротравмам). </w:t>
      </w:r>
    </w:p>
    <w:p w:rsidR="00BE5D39" w:rsidRPr="00BE5D39" w:rsidRDefault="00BE5D39" w:rsidP="00BE5D39">
      <w:pPr>
        <w:pStyle w:val="a3"/>
        <w:rPr>
          <w:rFonts w:ascii="Times New Roman" w:hAnsi="Times New Roman" w:cs="Times New Roman"/>
          <w:sz w:val="24"/>
          <w:szCs w:val="24"/>
        </w:rPr>
      </w:pPr>
    </w:p>
    <w:p w:rsidR="00BE5D39" w:rsidRPr="00BE5D39" w:rsidRDefault="00BE5D39" w:rsidP="00BE5D39">
      <w:pPr>
        <w:pStyle w:val="a3"/>
        <w:numPr>
          <w:ilvl w:val="0"/>
          <w:numId w:val="1"/>
        </w:numPr>
        <w:jc w:val="center"/>
        <w:rPr>
          <w:rFonts w:ascii="Times New Roman" w:hAnsi="Times New Roman" w:cs="Times New Roman"/>
          <w:b/>
          <w:sz w:val="24"/>
          <w:szCs w:val="24"/>
        </w:rPr>
      </w:pPr>
      <w:r w:rsidRPr="00BE5D39">
        <w:rPr>
          <w:rFonts w:ascii="Times New Roman" w:hAnsi="Times New Roman" w:cs="Times New Roman"/>
          <w:b/>
          <w:sz w:val="24"/>
          <w:szCs w:val="24"/>
        </w:rPr>
        <w:t>Права Комитета по охране труда</w:t>
      </w:r>
    </w:p>
    <w:p w:rsidR="00BE5D39" w:rsidRPr="00BE5D39" w:rsidRDefault="00BE5D39" w:rsidP="00BE5D39">
      <w:pPr>
        <w:pStyle w:val="a3"/>
        <w:ind w:left="786"/>
        <w:rPr>
          <w:rFonts w:ascii="Times New Roman" w:hAnsi="Times New Roman" w:cs="Times New Roman"/>
          <w:sz w:val="24"/>
          <w:szCs w:val="24"/>
        </w:rPr>
      </w:pP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 Для осуществления возложенных функций Комитет вправе: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4.1. Запрашивать от заведующего дошкольным образовательным Учреждением, осуществляющей образовательную деятельность,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4.2. Заслушивать на заседаниях Комитета сообщения работодателя (его представителей), руководителей структурных подразделений и других, работников дошкольного образовательного Учреждения по вопросам об обеспечении безопасных условий и охраны труда на рабочих местах работников и соблюдении их гарантий и прав на охрану труда.</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4.3. Заслушивать на заседаниях Комитета должностных лиц, работников, допустивших нарушения требований охраны труда, повлекшие за собой тяжелые последствия, и вносить заведующему дошкольным образовательным Учреждением предложения о привлечении их к ответственности в соответствии с законодательством Российской Федерации.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4.4. Участвовать в подготовке предложений к разделу коллективного договора (соглашения) по охране труда по вопросам, находящимся в компетенции Комитета.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4.5. Вносить заведующему дошкольным образовательным Учреждением, осуществляющей образовательную деятельность, предложения о стимулировании работников за активное участие в мероприятиях по улучшению условий и охраны труда.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4.6.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условиях труда, предусмотренных законодательством гарантий и компенсаций. </w:t>
      </w:r>
    </w:p>
    <w:p w:rsid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4.7. Комитет создается по инициативе заведующего дошкольным образовательным Учреждением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 </w:t>
      </w:r>
    </w:p>
    <w:p w:rsidR="00BE5D39" w:rsidRPr="00BE5D39" w:rsidRDefault="00BE5D39" w:rsidP="00BE5D39">
      <w:pPr>
        <w:pStyle w:val="a3"/>
        <w:rPr>
          <w:rFonts w:ascii="Times New Roman" w:hAnsi="Times New Roman" w:cs="Times New Roman"/>
          <w:sz w:val="24"/>
          <w:szCs w:val="24"/>
        </w:rPr>
      </w:pPr>
    </w:p>
    <w:p w:rsidR="00BE5D39" w:rsidRPr="00BE5D39" w:rsidRDefault="00BE5D39" w:rsidP="00BE5D39">
      <w:pPr>
        <w:pStyle w:val="a3"/>
        <w:numPr>
          <w:ilvl w:val="0"/>
          <w:numId w:val="1"/>
        </w:numPr>
        <w:jc w:val="center"/>
        <w:rPr>
          <w:rFonts w:ascii="Times New Roman" w:hAnsi="Times New Roman" w:cs="Times New Roman"/>
          <w:b/>
          <w:sz w:val="24"/>
          <w:szCs w:val="24"/>
        </w:rPr>
      </w:pPr>
      <w:r w:rsidRPr="00BE5D39">
        <w:rPr>
          <w:rFonts w:ascii="Times New Roman" w:hAnsi="Times New Roman" w:cs="Times New Roman"/>
          <w:b/>
          <w:sz w:val="24"/>
          <w:szCs w:val="24"/>
        </w:rPr>
        <w:t>Заключительные положения</w:t>
      </w:r>
    </w:p>
    <w:p w:rsidR="00BE5D39" w:rsidRPr="00BE5D39" w:rsidRDefault="00BE5D39" w:rsidP="00BE5D39">
      <w:pPr>
        <w:pStyle w:val="a3"/>
        <w:ind w:left="786"/>
        <w:rPr>
          <w:rFonts w:ascii="Times New Roman" w:hAnsi="Times New Roman" w:cs="Times New Roman"/>
          <w:sz w:val="24"/>
          <w:szCs w:val="24"/>
        </w:rPr>
      </w:pP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5.1. Настоящее Положение является локальным нормативным актом, принимается на общем собрании дошкольного образовательного Учреждения и утверждается (либо вводится в действие) приказом заведующего дошкольным образовательным Учреждением, осуществляющей образовательную деятельность.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lastRenderedPageBreak/>
        <w:t xml:space="preserve">5.2.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BE5D39" w:rsidRPr="00BE5D39"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 xml:space="preserve">5.3. Положение принимается на неопределенный срок. Изменения и дополнения к Положению принимаются в порядке, предусмотренном п.5.1. настоящего Положения. </w:t>
      </w:r>
    </w:p>
    <w:p w:rsidR="00FE4E18" w:rsidRDefault="00BE5D39" w:rsidP="00BE5D39">
      <w:pPr>
        <w:pStyle w:val="a3"/>
        <w:rPr>
          <w:rFonts w:ascii="Times New Roman" w:hAnsi="Times New Roman" w:cs="Times New Roman"/>
          <w:sz w:val="24"/>
          <w:szCs w:val="24"/>
        </w:rPr>
      </w:pPr>
      <w:r w:rsidRPr="00BE5D39">
        <w:rPr>
          <w:rFonts w:ascii="Times New Roman" w:hAnsi="Times New Roman" w:cs="Times New Roman"/>
          <w:sz w:val="24"/>
          <w:szCs w:val="24"/>
        </w:rPr>
        <w:t>5.4.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FE4E18" w:rsidRDefault="00FE4E18" w:rsidP="00BE5D39">
      <w:pPr>
        <w:pStyle w:val="a3"/>
        <w:rPr>
          <w:rFonts w:ascii="Times New Roman" w:hAnsi="Times New Roman" w:cs="Times New Roman"/>
          <w:sz w:val="24"/>
          <w:szCs w:val="24"/>
        </w:rPr>
      </w:pPr>
    </w:p>
    <w:p w:rsidR="00FE4E18" w:rsidRDefault="00FE4E18" w:rsidP="00BE5D39">
      <w:pPr>
        <w:pStyle w:val="a3"/>
        <w:rPr>
          <w:rFonts w:ascii="Times New Roman" w:hAnsi="Times New Roman" w:cs="Times New Roman"/>
          <w:sz w:val="24"/>
          <w:szCs w:val="24"/>
        </w:rPr>
      </w:pPr>
    </w:p>
    <w:p w:rsidR="00FE4E18" w:rsidRDefault="00FE4E18" w:rsidP="00BE5D39">
      <w:pPr>
        <w:pStyle w:val="a3"/>
        <w:rPr>
          <w:rFonts w:ascii="Times New Roman" w:hAnsi="Times New Roman" w:cs="Times New Roman"/>
          <w:sz w:val="24"/>
          <w:szCs w:val="24"/>
        </w:rPr>
      </w:pPr>
    </w:p>
    <w:p w:rsidR="000E72E4" w:rsidRPr="00BE5D39" w:rsidRDefault="00FE4E18" w:rsidP="00BE5D39">
      <w:pPr>
        <w:pStyle w:val="a3"/>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220735" cy="8793480"/>
            <wp:effectExtent l="19050" t="0" r="8615" b="0"/>
            <wp:docPr id="2" name="Рисунок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a:stretch>
                      <a:fillRect/>
                    </a:stretch>
                  </pic:blipFill>
                  <pic:spPr>
                    <a:xfrm>
                      <a:off x="0" y="0"/>
                      <a:ext cx="6220735" cy="8793480"/>
                    </a:xfrm>
                    <a:prstGeom prst="rect">
                      <a:avLst/>
                    </a:prstGeom>
                  </pic:spPr>
                </pic:pic>
              </a:graphicData>
            </a:graphic>
          </wp:inline>
        </w:drawing>
      </w:r>
    </w:p>
    <w:sectPr w:rsidR="000E72E4" w:rsidRPr="00BE5D39" w:rsidSect="000E72E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3A690F"/>
    <w:multiLevelType w:val="hybridMultilevel"/>
    <w:tmpl w:val="48B22826"/>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E5D39"/>
    <w:rsid w:val="000E72E4"/>
    <w:rsid w:val="005B76E5"/>
    <w:rsid w:val="005E0980"/>
    <w:rsid w:val="00B5048F"/>
    <w:rsid w:val="00BE5D39"/>
    <w:rsid w:val="00FE4E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D3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E5D39"/>
    <w:pPr>
      <w:spacing w:after="0" w:line="240" w:lineRule="auto"/>
    </w:pPr>
  </w:style>
  <w:style w:type="paragraph" w:styleId="a4">
    <w:name w:val="Balloon Text"/>
    <w:basedOn w:val="a"/>
    <w:link w:val="a5"/>
    <w:uiPriority w:val="99"/>
    <w:semiHidden/>
    <w:unhideWhenUsed/>
    <w:rsid w:val="00FE4E1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E4E1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1581</Words>
  <Characters>9015</Characters>
  <Application>Microsoft Office Word</Application>
  <DocSecurity>0</DocSecurity>
  <Lines>75</Lines>
  <Paragraphs>21</Paragraphs>
  <ScaleCrop>false</ScaleCrop>
  <Company>Grizli777</Company>
  <LinksUpToDate>false</LinksUpToDate>
  <CharactersWithSpaces>10575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Столовая</dc:creator>
  <cp:lastModifiedBy>Столовая</cp:lastModifiedBy>
  <cp:revision>2</cp:revision>
  <dcterms:created xsi:type="dcterms:W3CDTF">2023-06-06T13:03:00Z</dcterms:created>
  <dcterms:modified xsi:type="dcterms:W3CDTF">2023-06-06T13:03:00Z</dcterms:modified>
</cp:coreProperties>
</file>